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79" w:rsidRPr="001B1E42" w:rsidRDefault="00BD6B79" w:rsidP="00BD6B79">
      <w:pPr>
        <w:keepNext/>
        <w:widowControl/>
        <w:jc w:val="center"/>
        <w:outlineLvl w:val="0"/>
        <w:rPr>
          <w:rFonts w:ascii="Georgia" w:eastAsia="Times New Roman" w:hAnsi="Georgia" w:cs="Times New Roman"/>
          <w:b/>
          <w:bCs/>
          <w:color w:val="auto"/>
          <w:sz w:val="32"/>
          <w:szCs w:val="32"/>
          <w:lang w:bidi="ar-SA"/>
        </w:rPr>
      </w:pPr>
      <w:r w:rsidRPr="001B1E42">
        <w:rPr>
          <w:rFonts w:ascii="Georgia" w:eastAsia="Times New Roman" w:hAnsi="Georgia" w:cs="Times New Roman"/>
          <w:b/>
          <w:bCs/>
          <w:color w:val="auto"/>
          <w:sz w:val="32"/>
          <w:szCs w:val="32"/>
          <w:lang w:bidi="ar-SA"/>
        </w:rPr>
        <w:t xml:space="preserve">М Е С Т Н А Я   А Д М И Н И С Т </w:t>
      </w:r>
      <w:proofErr w:type="gramStart"/>
      <w:r w:rsidRPr="001B1E42">
        <w:rPr>
          <w:rFonts w:ascii="Georgia" w:eastAsia="Times New Roman" w:hAnsi="Georgia" w:cs="Times New Roman"/>
          <w:b/>
          <w:bCs/>
          <w:color w:val="auto"/>
          <w:sz w:val="32"/>
          <w:szCs w:val="32"/>
          <w:lang w:bidi="ar-SA"/>
        </w:rPr>
        <w:t>Р</w:t>
      </w:r>
      <w:proofErr w:type="gramEnd"/>
      <w:r w:rsidRPr="001B1E42">
        <w:rPr>
          <w:rFonts w:ascii="Georgia" w:eastAsia="Times New Roman" w:hAnsi="Georgia" w:cs="Times New Roman"/>
          <w:b/>
          <w:bCs/>
          <w:color w:val="auto"/>
          <w:sz w:val="32"/>
          <w:szCs w:val="32"/>
          <w:lang w:bidi="ar-SA"/>
        </w:rPr>
        <w:t xml:space="preserve"> А Ц И Я</w:t>
      </w:r>
    </w:p>
    <w:p w:rsidR="00BD6B79" w:rsidRPr="001B1E42" w:rsidRDefault="00BD6B79" w:rsidP="00BD6B79">
      <w:pPr>
        <w:keepNext/>
        <w:widowControl/>
        <w:jc w:val="center"/>
        <w:outlineLvl w:val="1"/>
        <w:rPr>
          <w:rFonts w:ascii="Georgia" w:eastAsia="Times New Roman" w:hAnsi="Georgia" w:cs="Times New Roman"/>
          <w:b/>
          <w:bCs/>
          <w:color w:val="auto"/>
          <w:sz w:val="28"/>
          <w:szCs w:val="28"/>
          <w:lang w:bidi="ar-SA"/>
        </w:rPr>
      </w:pPr>
      <w:r w:rsidRPr="001B1E42">
        <w:rPr>
          <w:rFonts w:ascii="Georgia" w:eastAsia="Times New Roman" w:hAnsi="Georgia" w:cs="Times New Roman"/>
          <w:b/>
          <w:bCs/>
          <w:color w:val="auto"/>
          <w:sz w:val="28"/>
          <w:szCs w:val="28"/>
          <w:lang w:bidi="ar-SA"/>
        </w:rPr>
        <w:t>внутригородского муниципального образования</w:t>
      </w:r>
    </w:p>
    <w:p w:rsidR="00BD6B79" w:rsidRPr="001B1E42" w:rsidRDefault="00BD6B79" w:rsidP="00BD6B79">
      <w:pPr>
        <w:keepNext/>
        <w:widowControl/>
        <w:jc w:val="center"/>
        <w:outlineLvl w:val="1"/>
        <w:rPr>
          <w:rFonts w:ascii="Georgia" w:eastAsia="Times New Roman" w:hAnsi="Georgia" w:cs="Times New Roman"/>
          <w:b/>
          <w:bCs/>
          <w:color w:val="auto"/>
          <w:sz w:val="36"/>
          <w:lang w:bidi="ar-SA"/>
        </w:rPr>
      </w:pPr>
      <w:r w:rsidRPr="001B1E42">
        <w:rPr>
          <w:rFonts w:ascii="Georgia" w:eastAsia="Times New Roman" w:hAnsi="Georgia" w:cs="Times New Roman"/>
          <w:b/>
          <w:bCs/>
          <w:color w:val="auto"/>
          <w:sz w:val="28"/>
          <w:szCs w:val="28"/>
          <w:lang w:bidi="ar-SA"/>
        </w:rPr>
        <w:t>Санкт-Петербурга</w:t>
      </w:r>
      <w:r>
        <w:rPr>
          <w:rFonts w:ascii="Georgia" w:eastAsia="Times New Roman" w:hAnsi="Georgia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1B1E42">
        <w:rPr>
          <w:rFonts w:ascii="Georgia" w:eastAsia="Times New Roman" w:hAnsi="Georgia" w:cs="Times New Roman"/>
          <w:b/>
          <w:bCs/>
          <w:color w:val="auto"/>
          <w:sz w:val="28"/>
          <w:szCs w:val="28"/>
          <w:lang w:bidi="ar-SA"/>
        </w:rPr>
        <w:t>муниципальный округ</w:t>
      </w:r>
      <w:r w:rsidRPr="001B1E42">
        <w:rPr>
          <w:rFonts w:ascii="Georgia" w:eastAsia="Times New Roman" w:hAnsi="Georgia" w:cs="Times New Roman"/>
          <w:b/>
          <w:bCs/>
          <w:color w:val="auto"/>
          <w:sz w:val="36"/>
          <w:lang w:bidi="ar-SA"/>
        </w:rPr>
        <w:t xml:space="preserve"> </w:t>
      </w:r>
      <w:r w:rsidRPr="001B1E42">
        <w:rPr>
          <w:rFonts w:ascii="Georgia" w:eastAsia="Times New Roman" w:hAnsi="Georgia" w:cs="Times New Roman"/>
          <w:b/>
          <w:bCs/>
          <w:color w:val="auto"/>
          <w:sz w:val="28"/>
          <w:szCs w:val="28"/>
          <w:lang w:bidi="ar-SA"/>
        </w:rPr>
        <w:t>Купчино</w:t>
      </w:r>
    </w:p>
    <w:p w:rsidR="00BD6B79" w:rsidRPr="001B1E42" w:rsidRDefault="00BD6B79" w:rsidP="00BD6B7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bidi="ar-SA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BD6B79" w:rsidRPr="001B1E42" w:rsidTr="00282284">
        <w:trPr>
          <w:trHeight w:val="168"/>
        </w:trPr>
        <w:tc>
          <w:tcPr>
            <w:tcW w:w="972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D6B79" w:rsidRPr="001B1E42" w:rsidRDefault="00BD6B79" w:rsidP="002822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</w:p>
          <w:p w:rsidR="00BD6B79" w:rsidRPr="001B1E42" w:rsidRDefault="00BD6B79" w:rsidP="002822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</w:tbl>
    <w:p w:rsidR="00BD6B79" w:rsidRPr="001B1E42" w:rsidRDefault="00BD6B79" w:rsidP="00BD6B79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BD6B79" w:rsidRPr="00A46051" w:rsidRDefault="00BD6B79" w:rsidP="00BD6B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A46051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ПОСТАНОВЛЕНИЕ</w:t>
      </w:r>
    </w:p>
    <w:p w:rsidR="00BD6B79" w:rsidRPr="00A46051" w:rsidRDefault="00BD6B79" w:rsidP="00BD6B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D6B79" w:rsidRPr="00A46051" w:rsidRDefault="00483B17" w:rsidP="00BD6B79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14 мая</w:t>
      </w:r>
      <w:r w:rsidR="00BD6B7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 w:rsidR="00BD6B79" w:rsidRPr="00A46051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2021 </w:t>
      </w:r>
      <w:r w:rsidR="00BD6B7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года</w:t>
      </w:r>
      <w:r w:rsidR="00BD6B79" w:rsidRPr="00A46051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                                                                                 </w:t>
      </w:r>
      <w:r w:rsidR="00BD6B7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ab/>
      </w:r>
      <w:r w:rsidR="00BD6B7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ab/>
      </w:r>
      <w:r w:rsidR="00BD6B79" w:rsidRPr="00A46051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№</w:t>
      </w:r>
      <w:r w:rsidR="00BD6B79" w:rsidRPr="00CE4EB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14/1</w:t>
      </w:r>
      <w:bookmarkStart w:id="0" w:name="_GoBack"/>
      <w:bookmarkEnd w:id="0"/>
    </w:p>
    <w:p w:rsidR="00BD6B79" w:rsidRPr="00A46051" w:rsidRDefault="00BD6B79" w:rsidP="00BD6B79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BD6B79" w:rsidRPr="00A46051" w:rsidRDefault="001E28B5" w:rsidP="001E28B5">
      <w:pPr>
        <w:widowControl/>
        <w:tabs>
          <w:tab w:val="left" w:pos="4678"/>
        </w:tabs>
        <w:ind w:right="467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1E28B5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 внесении изменений в Постановление</w:t>
      </w:r>
      <w:r w:rsidR="00101F63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 w:rsidRPr="001E28B5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Местной администрации </w:t>
      </w:r>
      <w:r w:rsidR="00101F63" w:rsidRPr="00101F63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внутригородского муниципального образования Санкт-Петербурга муниципальный округ Купчино </w:t>
      </w:r>
      <w:r w:rsidRPr="001E28B5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от 30.1</w:t>
      </w:r>
      <w:r w:rsidR="006A226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1</w:t>
      </w:r>
      <w:r w:rsidRPr="001E28B5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.2020 № </w:t>
      </w:r>
      <w:r w:rsidR="006A226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55 </w:t>
      </w:r>
      <w:r w:rsidRPr="001E28B5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«</w:t>
      </w:r>
      <w:r w:rsidR="00F22FC7" w:rsidRPr="00F22FC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Об утверждении муниципальных программ Местной администрации внутригородского муниципального образования Санкт-Петербурга муниципальный округ Купчино на 2021</w:t>
      </w:r>
      <w:r w:rsidRPr="001E28B5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»</w:t>
      </w:r>
    </w:p>
    <w:p w:rsidR="00BD6B79" w:rsidRPr="00A46051" w:rsidRDefault="00BD6B79" w:rsidP="00020711">
      <w:pPr>
        <w:widowControl/>
        <w:ind w:right="-143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BD6B79" w:rsidRDefault="00BD6B79" w:rsidP="00020711">
      <w:pPr>
        <w:widowControl/>
        <w:ind w:right="-143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4605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="006A226D" w:rsidRPr="006A226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соответствии с Бюджетным кодексом РФ,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</w:t>
      </w:r>
      <w:r w:rsidR="005A3D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муниципальный округ Купчино</w:t>
      </w:r>
      <w:r w:rsidR="00041E5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="006A226D" w:rsidRPr="006A226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Местная администрация </w:t>
      </w:r>
      <w:r w:rsidR="00F22FC7" w:rsidRPr="00F22FC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внутригородского муниципального образования Санкт-Петербурга муниципальный округ Купчино</w:t>
      </w:r>
      <w:r w:rsidR="006A226D" w:rsidRPr="006A226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</w:p>
    <w:p w:rsidR="006A226D" w:rsidRPr="00A46051" w:rsidRDefault="006A226D" w:rsidP="00020711">
      <w:pPr>
        <w:widowControl/>
        <w:ind w:right="-143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BD6B79" w:rsidRPr="00A46051" w:rsidRDefault="00BD6B79" w:rsidP="00020711">
      <w:pPr>
        <w:widowControl/>
        <w:ind w:right="-143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A46051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ПОСТАНОВЛЯЕТ:</w:t>
      </w:r>
    </w:p>
    <w:p w:rsidR="00BD6B79" w:rsidRPr="00A46051" w:rsidRDefault="00BD6B79" w:rsidP="00020711">
      <w:pPr>
        <w:widowControl/>
        <w:ind w:right="-143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EF40A1" w:rsidRPr="00EF40A1" w:rsidRDefault="00BD6B79" w:rsidP="00020711">
      <w:pPr>
        <w:widowControl/>
        <w:ind w:right="-143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4605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="00EF40A1" w:rsidRPr="00EF40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1.</w:t>
      </w:r>
      <w:r w:rsidR="00EF40A1" w:rsidRPr="00EF40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 xml:space="preserve">Внести изменения в Постановление Местной администрации </w:t>
      </w:r>
      <w:r w:rsidR="00101F63" w:rsidRPr="00101F6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внутригородского муниципального образования Санкт-Петербурга муниципальный округ Купчино </w:t>
      </w:r>
      <w:r w:rsidR="00EF40A1" w:rsidRPr="00EF40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 30.</w:t>
      </w:r>
      <w:r w:rsidR="00101F6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11</w:t>
      </w:r>
      <w:r w:rsidR="00EF40A1" w:rsidRPr="00EF40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.2020 № </w:t>
      </w:r>
      <w:r w:rsidR="00101F6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55</w:t>
      </w:r>
      <w:r w:rsidR="00EF40A1" w:rsidRPr="00EF40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«</w:t>
      </w:r>
      <w:r w:rsidR="00F22FC7" w:rsidRPr="00F22FC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 утверждении муниципальных программ Местной администрации внутригородского муниципального образования Санкт-Петербурга муниципальный округ Купчино на 2021</w:t>
      </w:r>
      <w:r w:rsidR="00EF40A1" w:rsidRPr="00EF40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», а именно:  </w:t>
      </w:r>
    </w:p>
    <w:p w:rsidR="00EF40A1" w:rsidRDefault="00EF40A1" w:rsidP="00020711">
      <w:pPr>
        <w:widowControl/>
        <w:ind w:right="-143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F40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1.1.</w:t>
      </w:r>
      <w:r w:rsidRPr="00EF40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 xml:space="preserve">Изложить в новой редакции Приложение № </w:t>
      </w:r>
      <w:r w:rsidR="00F540C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 к </w:t>
      </w:r>
      <w:r w:rsidRPr="00EF40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муниципальн</w:t>
      </w:r>
      <w:r w:rsidR="00F540C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ой</w:t>
      </w:r>
      <w:r w:rsidRPr="00EF40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программ</w:t>
      </w:r>
      <w:r w:rsidR="00F540C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</w:t>
      </w:r>
      <w:r w:rsidRPr="00EF40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«</w:t>
      </w:r>
      <w:r w:rsidR="00F16ADF" w:rsidRPr="00F16AD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мероприяти</w:t>
      </w:r>
      <w:r w:rsidR="00330B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й</w:t>
      </w:r>
      <w:r w:rsidR="00F16ADF" w:rsidRPr="00F16AD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по благоустройству территории внутригородского муниципального образования Санкт-Петербурга муниципаль</w:t>
      </w:r>
      <w:r w:rsidR="00F540C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ный округ </w:t>
      </w:r>
      <w:r w:rsidR="00C54AB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Купчино в 2021 году</w:t>
      </w:r>
      <w:r w:rsidRPr="00EF40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»</w:t>
      </w:r>
      <w:r w:rsidR="00F540C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(Приложение № 3 к Постановлению № 55 от 30.11.2020)</w:t>
      </w:r>
      <w:r w:rsidRPr="00EF40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согласно приложению № 1 к настоящему постановлению.</w:t>
      </w:r>
    </w:p>
    <w:p w:rsidR="00EF40A1" w:rsidRPr="00EF40A1" w:rsidRDefault="00EF40A1" w:rsidP="00020711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F40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</w:t>
      </w:r>
      <w:r w:rsidRPr="00EF40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 xml:space="preserve">Опубликовать настоящее постановление на официальном сайте: </w:t>
      </w:r>
      <w:r w:rsidR="00C54AB3" w:rsidRPr="00C54AB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http://www.mokupchino.ru/</w:t>
      </w:r>
      <w:r w:rsidRPr="00EF40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BD6B79" w:rsidRPr="00A46051" w:rsidRDefault="00EF40A1" w:rsidP="00020711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F40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3.</w:t>
      </w:r>
      <w:r w:rsidRPr="00EF40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 xml:space="preserve"> </w:t>
      </w:r>
      <w:proofErr w:type="gramStart"/>
      <w:r w:rsidRPr="00EF40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Контроль за</w:t>
      </w:r>
      <w:proofErr w:type="gramEnd"/>
      <w:r w:rsidRPr="00EF40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исполнением настоящего постановления оставляю за собой.</w:t>
      </w:r>
    </w:p>
    <w:p w:rsidR="00BD6B79" w:rsidRPr="00A46051" w:rsidRDefault="00BD6B79" w:rsidP="00020711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2066A" w:rsidRPr="00BD6B79" w:rsidRDefault="00BD6B79" w:rsidP="00020711">
      <w:pPr>
        <w:widowControl/>
        <w:ind w:right="-143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proofErr w:type="spellStart"/>
      <w:r w:rsidRPr="00A46051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И.о</w:t>
      </w:r>
      <w:proofErr w:type="spellEnd"/>
      <w:r w:rsidRPr="00A46051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. Главы Местной администрации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ab/>
        <w:t xml:space="preserve"> </w:t>
      </w:r>
      <w:r w:rsidRPr="00A46051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С.А. Кирпиченков</w:t>
      </w:r>
    </w:p>
    <w:sectPr w:rsidR="0062066A" w:rsidRPr="00BD6B79" w:rsidSect="0002071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79"/>
    <w:rsid w:val="00020711"/>
    <w:rsid w:val="00033147"/>
    <w:rsid w:val="00041E53"/>
    <w:rsid w:val="00101F63"/>
    <w:rsid w:val="001E28B5"/>
    <w:rsid w:val="00330B88"/>
    <w:rsid w:val="00483B17"/>
    <w:rsid w:val="005A3D94"/>
    <w:rsid w:val="0062066A"/>
    <w:rsid w:val="0066019D"/>
    <w:rsid w:val="006A226D"/>
    <w:rsid w:val="009A7590"/>
    <w:rsid w:val="00B17A20"/>
    <w:rsid w:val="00B55A00"/>
    <w:rsid w:val="00B90128"/>
    <w:rsid w:val="00BD6B79"/>
    <w:rsid w:val="00C54AB3"/>
    <w:rsid w:val="00DE6E52"/>
    <w:rsid w:val="00E21B15"/>
    <w:rsid w:val="00EF40A1"/>
    <w:rsid w:val="00F16ADF"/>
    <w:rsid w:val="00F22FC7"/>
    <w:rsid w:val="00F5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6B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7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71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6B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7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71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2021-06-28T17:05:00Z</cp:lastPrinted>
  <dcterms:created xsi:type="dcterms:W3CDTF">2021-06-28T15:47:00Z</dcterms:created>
  <dcterms:modified xsi:type="dcterms:W3CDTF">2021-06-28T17:09:00Z</dcterms:modified>
</cp:coreProperties>
</file>